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DB4" w:rsidRPr="00642D0C" w:rsidRDefault="00374DB4" w:rsidP="00374DB4">
      <w:pPr>
        <w:pStyle w:val="Default"/>
        <w:jc w:val="right"/>
        <w:rPr>
          <w:color w:val="auto"/>
          <w:sz w:val="28"/>
          <w:szCs w:val="28"/>
        </w:rPr>
      </w:pPr>
      <w:r w:rsidRPr="00642D0C">
        <w:rPr>
          <w:color w:val="auto"/>
          <w:sz w:val="28"/>
          <w:szCs w:val="28"/>
        </w:rPr>
        <w:t xml:space="preserve">Приложение </w:t>
      </w:r>
      <w:r>
        <w:rPr>
          <w:color w:val="auto"/>
          <w:sz w:val="28"/>
          <w:szCs w:val="28"/>
        </w:rPr>
        <w:t>№ 1</w:t>
      </w:r>
    </w:p>
    <w:p w:rsidR="00374DB4" w:rsidRDefault="00374DB4" w:rsidP="00374DB4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  Постановлению  Администрации </w:t>
      </w:r>
    </w:p>
    <w:p w:rsidR="00374DB4" w:rsidRDefault="00E961D9" w:rsidP="00374DB4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МР «</w:t>
      </w:r>
      <w:proofErr w:type="gramStart"/>
      <w:r>
        <w:rPr>
          <w:color w:val="auto"/>
          <w:sz w:val="28"/>
          <w:szCs w:val="28"/>
        </w:rPr>
        <w:t xml:space="preserve">Акушинский </w:t>
      </w:r>
      <w:r w:rsidR="00374DB4">
        <w:rPr>
          <w:color w:val="auto"/>
          <w:sz w:val="28"/>
          <w:szCs w:val="28"/>
        </w:rPr>
        <w:t xml:space="preserve"> район</w:t>
      </w:r>
      <w:proofErr w:type="gramEnd"/>
    </w:p>
    <w:p w:rsidR="006B3720" w:rsidRDefault="006B3720" w:rsidP="006B3720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374DB4">
        <w:rPr>
          <w:color w:val="auto"/>
          <w:sz w:val="28"/>
          <w:szCs w:val="28"/>
        </w:rPr>
        <w:t xml:space="preserve">от </w:t>
      </w:r>
      <w:r w:rsidR="00F445E8">
        <w:rPr>
          <w:color w:val="auto"/>
          <w:sz w:val="28"/>
          <w:szCs w:val="28"/>
        </w:rPr>
        <w:t>29.05.</w:t>
      </w:r>
      <w:r w:rsidR="00374DB4">
        <w:rPr>
          <w:color w:val="auto"/>
          <w:sz w:val="28"/>
          <w:szCs w:val="28"/>
        </w:rPr>
        <w:t>20</w:t>
      </w:r>
      <w:r w:rsidR="00D73BB3">
        <w:rPr>
          <w:color w:val="auto"/>
          <w:sz w:val="28"/>
          <w:szCs w:val="28"/>
        </w:rPr>
        <w:t>20</w:t>
      </w:r>
      <w:r w:rsidR="00374DB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г. </w:t>
      </w:r>
      <w:r w:rsidR="00374DB4">
        <w:rPr>
          <w:color w:val="auto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auto"/>
          <w:sz w:val="28"/>
          <w:szCs w:val="28"/>
        </w:rPr>
        <w:t xml:space="preserve">                              </w:t>
      </w:r>
    </w:p>
    <w:p w:rsidR="00374DB4" w:rsidRPr="00642D0C" w:rsidRDefault="00374DB4" w:rsidP="006B3720">
      <w:pPr>
        <w:pStyle w:val="Default"/>
        <w:jc w:val="right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№ </w:t>
      </w:r>
      <w:r w:rsidR="00E961D9">
        <w:rPr>
          <w:color w:val="auto"/>
          <w:sz w:val="28"/>
          <w:szCs w:val="28"/>
        </w:rPr>
        <w:t xml:space="preserve"> _</w:t>
      </w:r>
      <w:proofErr w:type="gramEnd"/>
      <w:r w:rsidR="00E961D9">
        <w:rPr>
          <w:color w:val="auto"/>
          <w:sz w:val="28"/>
          <w:szCs w:val="28"/>
        </w:rPr>
        <w:t>_ п __</w:t>
      </w:r>
    </w:p>
    <w:p w:rsidR="00374DB4" w:rsidRDefault="00374DB4" w:rsidP="00374DB4">
      <w:pPr>
        <w:pStyle w:val="Default"/>
        <w:jc w:val="center"/>
        <w:rPr>
          <w:b/>
          <w:color w:val="auto"/>
          <w:sz w:val="28"/>
          <w:szCs w:val="28"/>
        </w:rPr>
      </w:pPr>
    </w:p>
    <w:p w:rsidR="00374DB4" w:rsidRDefault="00374DB4" w:rsidP="00374DB4">
      <w:pPr>
        <w:pStyle w:val="Default"/>
        <w:jc w:val="center"/>
        <w:rPr>
          <w:b/>
          <w:color w:val="auto"/>
          <w:sz w:val="28"/>
          <w:szCs w:val="28"/>
        </w:rPr>
      </w:pPr>
    </w:p>
    <w:p w:rsidR="00374DB4" w:rsidRPr="00374DB4" w:rsidRDefault="00374DB4" w:rsidP="00374DB4">
      <w:pPr>
        <w:pStyle w:val="Default"/>
        <w:jc w:val="center"/>
        <w:rPr>
          <w:color w:val="auto"/>
          <w:sz w:val="28"/>
          <w:szCs w:val="28"/>
        </w:rPr>
      </w:pPr>
      <w:r w:rsidRPr="00374DB4">
        <w:rPr>
          <w:color w:val="auto"/>
          <w:sz w:val="28"/>
          <w:szCs w:val="28"/>
        </w:rPr>
        <w:t>П Л А Н</w:t>
      </w:r>
    </w:p>
    <w:p w:rsidR="00374DB4" w:rsidRDefault="00374DB4" w:rsidP="00374DB4">
      <w:pPr>
        <w:pStyle w:val="Default"/>
        <w:jc w:val="center"/>
        <w:rPr>
          <w:color w:val="auto"/>
          <w:sz w:val="28"/>
          <w:szCs w:val="28"/>
        </w:rPr>
      </w:pPr>
      <w:r w:rsidRPr="00374DB4">
        <w:rPr>
          <w:color w:val="auto"/>
          <w:sz w:val="28"/>
          <w:szCs w:val="28"/>
        </w:rPr>
        <w:t xml:space="preserve">первоочередных мероприятий (дорожная карта) </w:t>
      </w:r>
    </w:p>
    <w:p w:rsidR="00374DB4" w:rsidRDefault="00374DB4" w:rsidP="00374DB4">
      <w:pPr>
        <w:pStyle w:val="Default"/>
        <w:jc w:val="center"/>
        <w:rPr>
          <w:color w:val="auto"/>
          <w:sz w:val="28"/>
          <w:szCs w:val="28"/>
        </w:rPr>
      </w:pPr>
      <w:r w:rsidRPr="00374DB4">
        <w:rPr>
          <w:color w:val="auto"/>
          <w:sz w:val="28"/>
          <w:szCs w:val="28"/>
        </w:rPr>
        <w:t>по созданию и функционированию центра образования</w:t>
      </w:r>
    </w:p>
    <w:p w:rsidR="00374DB4" w:rsidRDefault="00374DB4" w:rsidP="00374DB4">
      <w:pPr>
        <w:pStyle w:val="Default"/>
        <w:jc w:val="center"/>
        <w:rPr>
          <w:color w:val="auto"/>
          <w:sz w:val="28"/>
          <w:szCs w:val="28"/>
        </w:rPr>
      </w:pPr>
      <w:r w:rsidRPr="00374DB4">
        <w:rPr>
          <w:color w:val="auto"/>
          <w:sz w:val="28"/>
          <w:szCs w:val="28"/>
        </w:rPr>
        <w:t xml:space="preserve"> цифрового и гуманитарного профилей «Точка роста» </w:t>
      </w:r>
    </w:p>
    <w:p w:rsidR="00374DB4" w:rsidRPr="00374DB4" w:rsidRDefault="00374DB4" w:rsidP="00374DB4">
      <w:pPr>
        <w:pStyle w:val="Default"/>
        <w:jc w:val="center"/>
        <w:rPr>
          <w:color w:val="auto"/>
          <w:sz w:val="28"/>
          <w:szCs w:val="28"/>
        </w:rPr>
      </w:pPr>
      <w:r w:rsidRPr="00374DB4">
        <w:rPr>
          <w:color w:val="auto"/>
          <w:sz w:val="28"/>
          <w:szCs w:val="28"/>
        </w:rPr>
        <w:t xml:space="preserve">при </w:t>
      </w:r>
      <w:r w:rsidR="00E961D9">
        <w:rPr>
          <w:bCs/>
          <w:color w:val="auto"/>
          <w:sz w:val="28"/>
          <w:szCs w:val="28"/>
        </w:rPr>
        <w:t>МБОУ «Бургимакмахинская СОШ</w:t>
      </w:r>
      <w:bookmarkStart w:id="0" w:name="_GoBack"/>
      <w:bookmarkEnd w:id="0"/>
    </w:p>
    <w:p w:rsidR="00374DB4" w:rsidRDefault="00374DB4" w:rsidP="00374DB4">
      <w:pPr>
        <w:pStyle w:val="Default"/>
        <w:jc w:val="center"/>
        <w:rPr>
          <w:b/>
          <w:color w:val="auto"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5528"/>
        <w:gridCol w:w="3580"/>
        <w:gridCol w:w="1489"/>
      </w:tblGrid>
      <w:tr w:rsidR="00374DB4" w:rsidRPr="00575391" w:rsidTr="0011641D">
        <w:tc>
          <w:tcPr>
            <w:tcW w:w="568" w:type="dxa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№</w:t>
            </w:r>
          </w:p>
        </w:tc>
        <w:tc>
          <w:tcPr>
            <w:tcW w:w="5528" w:type="dxa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Наименование мероприятий</w:t>
            </w:r>
          </w:p>
        </w:tc>
        <w:tc>
          <w:tcPr>
            <w:tcW w:w="3580" w:type="dxa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 xml:space="preserve">Результат </w:t>
            </w:r>
          </w:p>
        </w:tc>
        <w:tc>
          <w:tcPr>
            <w:tcW w:w="0" w:type="auto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 xml:space="preserve">Сроки </w:t>
            </w:r>
          </w:p>
        </w:tc>
      </w:tr>
      <w:tr w:rsidR="00374DB4" w:rsidRPr="00575391" w:rsidTr="0011641D">
        <w:tc>
          <w:tcPr>
            <w:tcW w:w="568" w:type="dxa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1</w:t>
            </w:r>
          </w:p>
        </w:tc>
        <w:tc>
          <w:tcPr>
            <w:tcW w:w="5528" w:type="dxa"/>
          </w:tcPr>
          <w:p w:rsidR="00374DB4" w:rsidRPr="00575391" w:rsidRDefault="00374DB4" w:rsidP="001779CC">
            <w:pPr>
              <w:pStyle w:val="Default"/>
            </w:pPr>
            <w:r w:rsidRPr="00575391">
              <w:t xml:space="preserve">Организационные мероприятия по созданию Центра роста: </w:t>
            </w:r>
          </w:p>
          <w:p w:rsidR="00374DB4" w:rsidRDefault="00374DB4" w:rsidP="001779CC">
            <w:pPr>
              <w:pStyle w:val="Default"/>
            </w:pPr>
            <w:r w:rsidRPr="00575391">
              <w:t>Правовое обеспечение создания и функци</w:t>
            </w:r>
            <w:r>
              <w:t xml:space="preserve">онирования Центра роста: </w:t>
            </w:r>
          </w:p>
          <w:p w:rsidR="00374DB4" w:rsidRPr="00575391" w:rsidRDefault="00374DB4" w:rsidP="001779CC">
            <w:pPr>
              <w:pStyle w:val="Default"/>
            </w:pPr>
            <w:r w:rsidRPr="00575391">
              <w:t xml:space="preserve">Издание приказа о создании Центра: </w:t>
            </w:r>
          </w:p>
          <w:p w:rsidR="00374DB4" w:rsidRPr="00575391" w:rsidRDefault="00374DB4" w:rsidP="001779CC">
            <w:pPr>
              <w:pStyle w:val="Default"/>
            </w:pPr>
            <w:r w:rsidRPr="00575391">
              <w:t xml:space="preserve">- утверждение </w:t>
            </w:r>
            <w:r w:rsidRPr="00575391">
              <w:rPr>
                <w:bCs/>
              </w:rPr>
              <w:t xml:space="preserve">Положения </w:t>
            </w:r>
            <w:r w:rsidRPr="00575391">
              <w:t xml:space="preserve">о деятельности Центра; </w:t>
            </w:r>
          </w:p>
          <w:p w:rsidR="00374DB4" w:rsidRPr="00575391" w:rsidRDefault="00374DB4" w:rsidP="001779CC">
            <w:pPr>
              <w:pStyle w:val="Default"/>
            </w:pPr>
            <w:r w:rsidRPr="00575391">
              <w:t xml:space="preserve">- назначение </w:t>
            </w:r>
            <w:r w:rsidRPr="00575391">
              <w:rPr>
                <w:bCs/>
              </w:rPr>
              <w:t xml:space="preserve">руководителя </w:t>
            </w:r>
            <w:r w:rsidRPr="00575391">
              <w:t xml:space="preserve">Центра; </w:t>
            </w:r>
          </w:p>
          <w:p w:rsidR="00374DB4" w:rsidRPr="00575391" w:rsidRDefault="00374DB4" w:rsidP="001779CC">
            <w:pPr>
              <w:pStyle w:val="Default"/>
            </w:pPr>
            <w:r w:rsidRPr="00575391">
              <w:t xml:space="preserve">- утверждение плана первоочередных мероприятий </w:t>
            </w:r>
            <w:r w:rsidRPr="00575391">
              <w:rPr>
                <w:bCs/>
              </w:rPr>
              <w:t xml:space="preserve">(дорожной карты) </w:t>
            </w:r>
            <w:r w:rsidRPr="00575391">
              <w:t xml:space="preserve">по созданию и функционированию Центра; </w:t>
            </w:r>
          </w:p>
          <w:p w:rsidR="00374DB4" w:rsidRPr="00575391" w:rsidRDefault="00374DB4" w:rsidP="001779CC">
            <w:pPr>
              <w:pStyle w:val="Default"/>
            </w:pPr>
            <w:r w:rsidRPr="00575391">
              <w:t xml:space="preserve">- разработка и утверждение должностных инструкций сотрудников Центра. </w:t>
            </w:r>
          </w:p>
        </w:tc>
        <w:tc>
          <w:tcPr>
            <w:tcW w:w="3580" w:type="dxa"/>
          </w:tcPr>
          <w:p w:rsidR="00374DB4" w:rsidRPr="00575391" w:rsidRDefault="00374DB4" w:rsidP="006B3720">
            <w:pPr>
              <w:pStyle w:val="Default"/>
            </w:pPr>
            <w:r w:rsidRPr="00575391">
              <w:t xml:space="preserve">Приказ </w:t>
            </w:r>
            <w:r w:rsidR="006B3720">
              <w:t>руководителя</w:t>
            </w:r>
            <w:r w:rsidRPr="00575391">
              <w:t xml:space="preserve">  о создании в соответствии с методическими рекомендациями </w:t>
            </w:r>
          </w:p>
        </w:tc>
        <w:tc>
          <w:tcPr>
            <w:tcW w:w="0" w:type="auto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Май </w:t>
            </w:r>
          </w:p>
        </w:tc>
      </w:tr>
      <w:tr w:rsidR="00374DB4" w:rsidRPr="00575391" w:rsidTr="0011641D">
        <w:tc>
          <w:tcPr>
            <w:tcW w:w="568" w:type="dxa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2</w:t>
            </w:r>
          </w:p>
        </w:tc>
        <w:tc>
          <w:tcPr>
            <w:tcW w:w="5528" w:type="dxa"/>
          </w:tcPr>
          <w:p w:rsidR="00374DB4" w:rsidRPr="00575391" w:rsidRDefault="00374DB4" w:rsidP="001779CC">
            <w:pPr>
              <w:pStyle w:val="Default"/>
            </w:pPr>
            <w:r w:rsidRPr="00575391">
              <w:t xml:space="preserve">Утверждение </w:t>
            </w:r>
            <w:proofErr w:type="spellStart"/>
            <w:r w:rsidRPr="00575391">
              <w:rPr>
                <w:bCs/>
              </w:rPr>
              <w:t>медиаплана</w:t>
            </w:r>
            <w:proofErr w:type="spellEnd"/>
            <w:r w:rsidRPr="00575391">
              <w:rPr>
                <w:bCs/>
              </w:rPr>
              <w:t xml:space="preserve"> </w:t>
            </w:r>
            <w:r w:rsidRPr="00575391">
              <w:t xml:space="preserve">по информационному сопровождению создания Центра </w:t>
            </w:r>
          </w:p>
        </w:tc>
        <w:tc>
          <w:tcPr>
            <w:tcW w:w="3580" w:type="dxa"/>
          </w:tcPr>
          <w:p w:rsidR="00374DB4" w:rsidRPr="00575391" w:rsidRDefault="00374DB4" w:rsidP="001779CC">
            <w:pPr>
              <w:pStyle w:val="Default"/>
              <w:rPr>
                <w:color w:val="auto"/>
              </w:rPr>
            </w:pPr>
            <w:r w:rsidRPr="00575391">
              <w:rPr>
                <w:color w:val="auto"/>
              </w:rPr>
              <w:t xml:space="preserve">Приказ </w:t>
            </w:r>
            <w:r w:rsidR="006B3720">
              <w:t>руководителя</w:t>
            </w:r>
            <w:r w:rsidRPr="00575391">
              <w:rPr>
                <w:color w:val="auto"/>
              </w:rPr>
              <w:t xml:space="preserve">  </w:t>
            </w:r>
          </w:p>
        </w:tc>
        <w:tc>
          <w:tcPr>
            <w:tcW w:w="0" w:type="auto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Май </w:t>
            </w:r>
            <w:r w:rsidRPr="00575391">
              <w:rPr>
                <w:color w:val="auto"/>
              </w:rPr>
              <w:t xml:space="preserve"> </w:t>
            </w:r>
          </w:p>
        </w:tc>
      </w:tr>
      <w:tr w:rsidR="00374DB4" w:rsidRPr="00575391" w:rsidTr="0011641D">
        <w:tc>
          <w:tcPr>
            <w:tcW w:w="568" w:type="dxa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3</w:t>
            </w:r>
          </w:p>
        </w:tc>
        <w:tc>
          <w:tcPr>
            <w:tcW w:w="5528" w:type="dxa"/>
          </w:tcPr>
          <w:p w:rsidR="00374DB4" w:rsidRPr="00575391" w:rsidRDefault="00374DB4" w:rsidP="001779CC">
            <w:pPr>
              <w:pStyle w:val="Default"/>
              <w:rPr>
                <w:color w:val="auto"/>
              </w:rPr>
            </w:pPr>
            <w:r w:rsidRPr="00575391">
              <w:rPr>
                <w:color w:val="auto"/>
              </w:rPr>
              <w:t>Создание Интернет странички на сайте школы</w:t>
            </w:r>
          </w:p>
        </w:tc>
        <w:tc>
          <w:tcPr>
            <w:tcW w:w="3580" w:type="dxa"/>
          </w:tcPr>
          <w:p w:rsidR="00374DB4" w:rsidRPr="00575391" w:rsidRDefault="00374DB4" w:rsidP="001779CC">
            <w:pPr>
              <w:pStyle w:val="Default"/>
              <w:rPr>
                <w:color w:val="auto"/>
              </w:rPr>
            </w:pPr>
            <w:r w:rsidRPr="00575391">
              <w:rPr>
                <w:color w:val="auto"/>
              </w:rPr>
              <w:t>Страничка на сайте</w:t>
            </w:r>
          </w:p>
        </w:tc>
        <w:tc>
          <w:tcPr>
            <w:tcW w:w="0" w:type="auto"/>
          </w:tcPr>
          <w:p w:rsidR="00374DB4" w:rsidRPr="00575391" w:rsidRDefault="00F445E8" w:rsidP="001779C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июль</w:t>
            </w:r>
          </w:p>
        </w:tc>
      </w:tr>
      <w:tr w:rsidR="00374DB4" w:rsidRPr="00575391" w:rsidTr="0011641D">
        <w:tc>
          <w:tcPr>
            <w:tcW w:w="568" w:type="dxa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4</w:t>
            </w:r>
          </w:p>
        </w:tc>
        <w:tc>
          <w:tcPr>
            <w:tcW w:w="5528" w:type="dxa"/>
          </w:tcPr>
          <w:p w:rsidR="00374DB4" w:rsidRPr="00575391" w:rsidRDefault="00374DB4" w:rsidP="001779CC">
            <w:pPr>
              <w:pStyle w:val="Default"/>
              <w:rPr>
                <w:color w:val="auto"/>
              </w:rPr>
            </w:pPr>
            <w:r w:rsidRPr="00575391">
              <w:rPr>
                <w:color w:val="auto"/>
              </w:rPr>
              <w:t>Согласование дизайн-проекта Центра «Точка роста» с Управлением образова</w:t>
            </w:r>
            <w:r>
              <w:rPr>
                <w:color w:val="auto"/>
              </w:rPr>
              <w:t xml:space="preserve">ния </w:t>
            </w:r>
          </w:p>
        </w:tc>
        <w:tc>
          <w:tcPr>
            <w:tcW w:w="3580" w:type="dxa"/>
          </w:tcPr>
          <w:p w:rsidR="00374DB4" w:rsidRPr="00575391" w:rsidRDefault="00374DB4" w:rsidP="001779CC">
            <w:pPr>
              <w:pStyle w:val="Default"/>
              <w:rPr>
                <w:color w:val="auto"/>
              </w:rPr>
            </w:pPr>
            <w:r w:rsidRPr="00575391">
              <w:rPr>
                <w:color w:val="auto"/>
              </w:rPr>
              <w:t>Дизайн проект</w:t>
            </w:r>
          </w:p>
        </w:tc>
        <w:tc>
          <w:tcPr>
            <w:tcW w:w="0" w:type="auto"/>
          </w:tcPr>
          <w:p w:rsidR="00374DB4" w:rsidRPr="00575391" w:rsidRDefault="00F445E8" w:rsidP="001779C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июнь</w:t>
            </w:r>
          </w:p>
        </w:tc>
      </w:tr>
      <w:tr w:rsidR="00374DB4" w:rsidRPr="00575391" w:rsidTr="0011641D">
        <w:tc>
          <w:tcPr>
            <w:tcW w:w="568" w:type="dxa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5</w:t>
            </w:r>
          </w:p>
        </w:tc>
        <w:tc>
          <w:tcPr>
            <w:tcW w:w="5528" w:type="dxa"/>
          </w:tcPr>
          <w:p w:rsidR="00374DB4" w:rsidRPr="00575391" w:rsidRDefault="00374DB4" w:rsidP="001779CC">
            <w:pPr>
              <w:pStyle w:val="Default"/>
              <w:rPr>
                <w:color w:val="auto"/>
              </w:rPr>
            </w:pPr>
            <w:r w:rsidRPr="00575391">
              <w:rPr>
                <w:color w:val="auto"/>
              </w:rPr>
              <w:t>Согласование проекта зонирования Центра с Управлением образования</w:t>
            </w:r>
          </w:p>
        </w:tc>
        <w:tc>
          <w:tcPr>
            <w:tcW w:w="3580" w:type="dxa"/>
          </w:tcPr>
          <w:p w:rsidR="00374DB4" w:rsidRPr="00575391" w:rsidRDefault="00374DB4" w:rsidP="001779CC">
            <w:pPr>
              <w:pStyle w:val="Default"/>
              <w:rPr>
                <w:color w:val="auto"/>
              </w:rPr>
            </w:pPr>
            <w:r w:rsidRPr="00575391">
              <w:rPr>
                <w:color w:val="auto"/>
              </w:rPr>
              <w:t>Проект зонирования</w:t>
            </w:r>
          </w:p>
        </w:tc>
        <w:tc>
          <w:tcPr>
            <w:tcW w:w="0" w:type="auto"/>
          </w:tcPr>
          <w:p w:rsidR="00374DB4" w:rsidRPr="00575391" w:rsidRDefault="00F445E8" w:rsidP="001779C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июнь</w:t>
            </w:r>
          </w:p>
        </w:tc>
      </w:tr>
      <w:tr w:rsidR="00374DB4" w:rsidRPr="00575391" w:rsidTr="0011641D">
        <w:tc>
          <w:tcPr>
            <w:tcW w:w="568" w:type="dxa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6</w:t>
            </w:r>
          </w:p>
        </w:tc>
        <w:tc>
          <w:tcPr>
            <w:tcW w:w="552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312"/>
            </w:tblGrid>
            <w:tr w:rsidR="00374DB4" w:rsidRPr="00575391" w:rsidTr="001779CC">
              <w:trPr>
                <w:trHeight w:val="1489"/>
              </w:trPr>
              <w:tc>
                <w:tcPr>
                  <w:tcW w:w="0" w:type="auto"/>
                </w:tcPr>
                <w:p w:rsidR="00374DB4" w:rsidRPr="00575391" w:rsidRDefault="00374DB4" w:rsidP="001779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575391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>Повышение квалификации (</w:t>
                  </w:r>
                  <w:proofErr w:type="spellStart"/>
                  <w:r w:rsidRPr="00575391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>профмастерства</w:t>
                  </w:r>
                  <w:proofErr w:type="spellEnd"/>
                  <w:r w:rsidRPr="00575391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) сотрудников и педагогов Центра, в том числе по новым технологиям преподавания предметных областей «Технология», «Информатика», «ОБЖ»: </w:t>
                  </w:r>
                </w:p>
                <w:p w:rsidR="00374DB4" w:rsidRPr="00575391" w:rsidRDefault="00374DB4" w:rsidP="001779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575391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1. формирование </w:t>
                  </w:r>
                  <w:r w:rsidRPr="00575391">
                    <w:rPr>
                      <w:rFonts w:ascii="Times New Roman" w:eastAsiaTheme="minorHAnsi" w:hAnsi="Times New Roman"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штатного расписания </w:t>
                  </w:r>
                  <w:r w:rsidRPr="00575391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Центра; </w:t>
                  </w:r>
                </w:p>
                <w:p w:rsidR="00374DB4" w:rsidRPr="00575391" w:rsidRDefault="00374DB4" w:rsidP="001779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575391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2. Обеспечение участия педагогов и сотрудников в повышении квалификации на онлайн платформе; </w:t>
                  </w:r>
                </w:p>
                <w:p w:rsidR="00374DB4" w:rsidRPr="00575391" w:rsidRDefault="00374DB4" w:rsidP="001779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575391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3. </w:t>
                  </w:r>
                  <w:r w:rsidRPr="00575391">
                    <w:rPr>
                      <w:rFonts w:ascii="Times New Roman" w:hAnsi="Times New Roman"/>
                      <w:sz w:val="24"/>
                      <w:szCs w:val="24"/>
                    </w:rPr>
                    <w:t>Обеспечение участия педагогического состава в очных курсах повышения квалификации, программах переподготовки кадров.</w:t>
                  </w:r>
                </w:p>
              </w:tc>
            </w:tr>
          </w:tbl>
          <w:p w:rsidR="00374DB4" w:rsidRPr="00575391" w:rsidRDefault="00374DB4" w:rsidP="001779CC">
            <w:pPr>
              <w:pStyle w:val="Default"/>
              <w:rPr>
                <w:color w:val="auto"/>
              </w:rPr>
            </w:pPr>
          </w:p>
        </w:tc>
        <w:tc>
          <w:tcPr>
            <w:tcW w:w="3580" w:type="dxa"/>
          </w:tcPr>
          <w:p w:rsidR="00374DB4" w:rsidRPr="00575391" w:rsidRDefault="00374DB4" w:rsidP="001779CC">
            <w:pPr>
              <w:pStyle w:val="Default"/>
            </w:pPr>
            <w:r w:rsidRPr="00575391">
              <w:t>Приказ</w:t>
            </w:r>
            <w:r w:rsidR="006B3720">
              <w:t xml:space="preserve">  руководителя </w:t>
            </w:r>
            <w:r w:rsidRPr="00575391">
              <w:t xml:space="preserve"> школы об утверждении штатного расписания </w:t>
            </w:r>
          </w:p>
          <w:p w:rsidR="00374DB4" w:rsidRPr="00575391" w:rsidRDefault="00374DB4" w:rsidP="001779CC">
            <w:pPr>
              <w:pStyle w:val="Default"/>
            </w:pPr>
          </w:p>
          <w:p w:rsidR="00374DB4" w:rsidRPr="00575391" w:rsidRDefault="00374DB4" w:rsidP="001779CC">
            <w:pPr>
              <w:pStyle w:val="Default"/>
            </w:pPr>
          </w:p>
          <w:p w:rsidR="00374DB4" w:rsidRPr="00575391" w:rsidRDefault="00374DB4" w:rsidP="001779CC">
            <w:pPr>
              <w:pStyle w:val="Default"/>
            </w:pPr>
            <w:r w:rsidRPr="00575391">
              <w:t xml:space="preserve">Свидетельство о повышении квалификации </w:t>
            </w:r>
          </w:p>
          <w:p w:rsidR="00374DB4" w:rsidRPr="00575391" w:rsidRDefault="00374DB4" w:rsidP="001779CC">
            <w:pPr>
              <w:pStyle w:val="Default"/>
            </w:pPr>
          </w:p>
        </w:tc>
        <w:tc>
          <w:tcPr>
            <w:tcW w:w="0" w:type="auto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Апрель</w:t>
            </w:r>
            <w:r w:rsidR="00F445E8">
              <w:rPr>
                <w:color w:val="auto"/>
              </w:rPr>
              <w:t xml:space="preserve"> -май</w:t>
            </w:r>
          </w:p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</w:p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</w:p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</w:p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</w:p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И</w:t>
            </w:r>
            <w:r w:rsidRPr="00575391">
              <w:rPr>
                <w:color w:val="auto"/>
              </w:rPr>
              <w:t>юнь</w:t>
            </w:r>
          </w:p>
        </w:tc>
      </w:tr>
      <w:tr w:rsidR="00374DB4" w:rsidRPr="00575391" w:rsidTr="0011641D">
        <w:tc>
          <w:tcPr>
            <w:tcW w:w="568" w:type="dxa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7</w:t>
            </w:r>
          </w:p>
        </w:tc>
        <w:tc>
          <w:tcPr>
            <w:tcW w:w="5528" w:type="dxa"/>
          </w:tcPr>
          <w:p w:rsidR="00374DB4" w:rsidRPr="00575391" w:rsidRDefault="00374DB4" w:rsidP="001779CC">
            <w:pPr>
              <w:pStyle w:val="Default"/>
            </w:pPr>
            <w:r w:rsidRPr="00575391">
              <w:t xml:space="preserve">Закупка, доставка и наладка оборудования: </w:t>
            </w:r>
          </w:p>
          <w:p w:rsidR="00374DB4" w:rsidRPr="00575391" w:rsidRDefault="00374DB4" w:rsidP="001779CC">
            <w:pPr>
              <w:pStyle w:val="Default"/>
            </w:pPr>
            <w:r w:rsidRPr="00575391">
              <w:t xml:space="preserve">- подготовка технического задания согласно рекомендуемого инфраструктурного листа; </w:t>
            </w:r>
          </w:p>
          <w:p w:rsidR="00374DB4" w:rsidRPr="00575391" w:rsidRDefault="00374DB4" w:rsidP="001779CC">
            <w:pPr>
              <w:pStyle w:val="Default"/>
            </w:pPr>
            <w:r w:rsidRPr="00575391">
              <w:t xml:space="preserve">- объявление конкурсных закупочных процедур; </w:t>
            </w:r>
          </w:p>
          <w:p w:rsidR="00374DB4" w:rsidRPr="00575391" w:rsidRDefault="00374DB4" w:rsidP="001779CC">
            <w:pPr>
              <w:pStyle w:val="Default"/>
            </w:pPr>
            <w:r w:rsidRPr="00575391">
              <w:t xml:space="preserve">- косметический ремонт, приведение площадок образовательных организаций в соответствие с фирменным стилем «Точка роста» </w:t>
            </w:r>
          </w:p>
        </w:tc>
        <w:tc>
          <w:tcPr>
            <w:tcW w:w="3580" w:type="dxa"/>
          </w:tcPr>
          <w:p w:rsidR="00374DB4" w:rsidRPr="00575391" w:rsidRDefault="00374DB4" w:rsidP="001779CC">
            <w:pPr>
              <w:pStyle w:val="Default"/>
            </w:pPr>
            <w:r w:rsidRPr="00575391">
              <w:t xml:space="preserve">Государственные (муниципальные) контракты на поставку оборудования </w:t>
            </w:r>
          </w:p>
        </w:tc>
        <w:tc>
          <w:tcPr>
            <w:tcW w:w="0" w:type="auto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Июль-август</w:t>
            </w:r>
          </w:p>
        </w:tc>
      </w:tr>
      <w:tr w:rsidR="00374DB4" w:rsidRPr="00575391" w:rsidTr="0011641D">
        <w:tc>
          <w:tcPr>
            <w:tcW w:w="568" w:type="dxa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lastRenderedPageBreak/>
              <w:t>8</w:t>
            </w:r>
          </w:p>
        </w:tc>
        <w:tc>
          <w:tcPr>
            <w:tcW w:w="5528" w:type="dxa"/>
          </w:tcPr>
          <w:p w:rsidR="00374DB4" w:rsidRPr="00575391" w:rsidRDefault="00374DB4" w:rsidP="001779CC">
            <w:pPr>
              <w:pStyle w:val="Default"/>
            </w:pPr>
            <w:r w:rsidRPr="00575391">
              <w:t xml:space="preserve">Разработка и утверждение плана учебно-воспитательных, внеурочных и социокультурных мероприятий в Центре. </w:t>
            </w:r>
          </w:p>
        </w:tc>
        <w:tc>
          <w:tcPr>
            <w:tcW w:w="3580" w:type="dxa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0" w:type="auto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Июнь-июль</w:t>
            </w:r>
          </w:p>
        </w:tc>
      </w:tr>
      <w:tr w:rsidR="00374DB4" w:rsidRPr="00575391" w:rsidTr="0011641D">
        <w:tc>
          <w:tcPr>
            <w:tcW w:w="568" w:type="dxa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9</w:t>
            </w:r>
          </w:p>
        </w:tc>
        <w:tc>
          <w:tcPr>
            <w:tcW w:w="5528" w:type="dxa"/>
          </w:tcPr>
          <w:p w:rsidR="00374DB4" w:rsidRPr="00575391" w:rsidRDefault="00374DB4" w:rsidP="001779CC">
            <w:pPr>
              <w:pStyle w:val="Default"/>
            </w:pPr>
            <w:r w:rsidRPr="00575391">
              <w:t xml:space="preserve">Завершение косметических ремонтов, приведение Центра в соответствие </w:t>
            </w:r>
            <w:proofErr w:type="spellStart"/>
            <w:r w:rsidRPr="00575391">
              <w:t>брендбуку</w:t>
            </w:r>
            <w:proofErr w:type="spellEnd"/>
            <w:r w:rsidRPr="00575391">
              <w:t xml:space="preserve"> </w:t>
            </w:r>
          </w:p>
        </w:tc>
        <w:tc>
          <w:tcPr>
            <w:tcW w:w="3580" w:type="dxa"/>
          </w:tcPr>
          <w:p w:rsidR="00374DB4" w:rsidRPr="00575391" w:rsidRDefault="00374DB4" w:rsidP="006B3720">
            <w:pPr>
              <w:pStyle w:val="Default"/>
              <w:rPr>
                <w:color w:val="auto"/>
              </w:rPr>
            </w:pPr>
            <w:r w:rsidRPr="00575391">
              <w:rPr>
                <w:color w:val="auto"/>
              </w:rPr>
              <w:t xml:space="preserve">Отчет </w:t>
            </w:r>
            <w:r w:rsidR="006B3720">
              <w:t>руководителя</w:t>
            </w:r>
          </w:p>
        </w:tc>
        <w:tc>
          <w:tcPr>
            <w:tcW w:w="0" w:type="auto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 xml:space="preserve">Август </w:t>
            </w:r>
          </w:p>
        </w:tc>
      </w:tr>
      <w:tr w:rsidR="00374DB4" w:rsidRPr="00575391" w:rsidTr="0011641D">
        <w:tc>
          <w:tcPr>
            <w:tcW w:w="568" w:type="dxa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10</w:t>
            </w:r>
          </w:p>
        </w:tc>
        <w:tc>
          <w:tcPr>
            <w:tcW w:w="5528" w:type="dxa"/>
          </w:tcPr>
          <w:p w:rsidR="00374DB4" w:rsidRPr="00575391" w:rsidRDefault="00374DB4" w:rsidP="001779CC">
            <w:pPr>
              <w:pStyle w:val="Default"/>
            </w:pPr>
            <w:r w:rsidRPr="00575391">
              <w:t xml:space="preserve">Организация набора детей, обучающихся по программам Центра </w:t>
            </w:r>
          </w:p>
        </w:tc>
        <w:tc>
          <w:tcPr>
            <w:tcW w:w="3580" w:type="dxa"/>
          </w:tcPr>
          <w:p w:rsidR="006B3720" w:rsidRDefault="00374DB4" w:rsidP="001779CC">
            <w:pPr>
              <w:pStyle w:val="Default"/>
            </w:pPr>
            <w:r w:rsidRPr="00575391">
              <w:rPr>
                <w:color w:val="auto"/>
              </w:rPr>
              <w:t xml:space="preserve">Приказ </w:t>
            </w:r>
            <w:r w:rsidR="006B3720">
              <w:t>руководителя</w:t>
            </w:r>
          </w:p>
          <w:p w:rsidR="00374DB4" w:rsidRPr="00575391" w:rsidRDefault="00374DB4" w:rsidP="001779CC">
            <w:pPr>
              <w:pStyle w:val="Default"/>
              <w:rPr>
                <w:color w:val="auto"/>
              </w:rPr>
            </w:pPr>
            <w:r w:rsidRPr="00575391">
              <w:rPr>
                <w:color w:val="auto"/>
              </w:rPr>
              <w:t xml:space="preserve"> о зачислении</w:t>
            </w:r>
          </w:p>
        </w:tc>
        <w:tc>
          <w:tcPr>
            <w:tcW w:w="0" w:type="auto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сентябрь</w:t>
            </w:r>
          </w:p>
        </w:tc>
      </w:tr>
      <w:tr w:rsidR="00374DB4" w:rsidRPr="00575391" w:rsidTr="0011641D">
        <w:tc>
          <w:tcPr>
            <w:tcW w:w="568" w:type="dxa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11</w:t>
            </w:r>
          </w:p>
        </w:tc>
        <w:tc>
          <w:tcPr>
            <w:tcW w:w="5528" w:type="dxa"/>
          </w:tcPr>
          <w:p w:rsidR="00374DB4" w:rsidRPr="00575391" w:rsidRDefault="00374DB4" w:rsidP="001779CC">
            <w:pPr>
              <w:pStyle w:val="Default"/>
            </w:pPr>
            <w:r w:rsidRPr="00575391">
              <w:t xml:space="preserve">Открытие Центра в единый день открытия </w:t>
            </w:r>
          </w:p>
        </w:tc>
        <w:tc>
          <w:tcPr>
            <w:tcW w:w="3580" w:type="dxa"/>
          </w:tcPr>
          <w:p w:rsidR="00374DB4" w:rsidRPr="00575391" w:rsidRDefault="00374DB4" w:rsidP="001779CC">
            <w:pPr>
              <w:pStyle w:val="Default"/>
            </w:pPr>
            <w:r w:rsidRPr="00575391">
              <w:t xml:space="preserve">Информационное освещение в СМИ </w:t>
            </w:r>
          </w:p>
        </w:tc>
        <w:tc>
          <w:tcPr>
            <w:tcW w:w="0" w:type="auto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сентябрь</w:t>
            </w:r>
          </w:p>
        </w:tc>
      </w:tr>
      <w:tr w:rsidR="00374DB4" w:rsidRPr="00575391" w:rsidTr="0011641D">
        <w:tc>
          <w:tcPr>
            <w:tcW w:w="568" w:type="dxa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12</w:t>
            </w:r>
          </w:p>
        </w:tc>
        <w:tc>
          <w:tcPr>
            <w:tcW w:w="5528" w:type="dxa"/>
          </w:tcPr>
          <w:p w:rsidR="00374DB4" w:rsidRPr="00575391" w:rsidRDefault="00374DB4" w:rsidP="001779CC">
            <w:pPr>
              <w:pStyle w:val="Default"/>
            </w:pPr>
            <w:r w:rsidRPr="00575391">
              <w:t xml:space="preserve">Мониторинг реализации мероприятий дорожной карты </w:t>
            </w:r>
          </w:p>
        </w:tc>
        <w:tc>
          <w:tcPr>
            <w:tcW w:w="3580" w:type="dxa"/>
          </w:tcPr>
          <w:p w:rsidR="00374DB4" w:rsidRPr="00575391" w:rsidRDefault="00374DB4" w:rsidP="001779CC">
            <w:pPr>
              <w:pStyle w:val="Default"/>
              <w:rPr>
                <w:color w:val="auto"/>
              </w:rPr>
            </w:pPr>
            <w:r w:rsidRPr="00575391">
              <w:rPr>
                <w:color w:val="auto"/>
              </w:rPr>
              <w:t xml:space="preserve">Отчет </w:t>
            </w:r>
            <w:r w:rsidR="006B3720">
              <w:t>руководителя</w:t>
            </w:r>
          </w:p>
        </w:tc>
        <w:tc>
          <w:tcPr>
            <w:tcW w:w="0" w:type="auto"/>
          </w:tcPr>
          <w:p w:rsidR="00374DB4" w:rsidRPr="00575391" w:rsidRDefault="00374DB4" w:rsidP="001779C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Ежемесячно</w:t>
            </w:r>
          </w:p>
        </w:tc>
      </w:tr>
    </w:tbl>
    <w:p w:rsidR="00374DB4" w:rsidRDefault="00374DB4" w:rsidP="00374DB4">
      <w:pPr>
        <w:pStyle w:val="Default"/>
        <w:jc w:val="center"/>
        <w:rPr>
          <w:b/>
          <w:color w:val="auto"/>
          <w:sz w:val="28"/>
          <w:szCs w:val="28"/>
        </w:rPr>
      </w:pPr>
    </w:p>
    <w:p w:rsidR="00374DB4" w:rsidRDefault="00374DB4" w:rsidP="00374DB4">
      <w:pPr>
        <w:pStyle w:val="Default"/>
        <w:jc w:val="center"/>
        <w:rPr>
          <w:b/>
          <w:color w:val="auto"/>
          <w:sz w:val="28"/>
          <w:szCs w:val="28"/>
        </w:rPr>
      </w:pPr>
    </w:p>
    <w:p w:rsidR="00DA0E04" w:rsidRDefault="00DA0E04"/>
    <w:sectPr w:rsidR="00DA0E04" w:rsidSect="00374DB4">
      <w:pgSz w:w="11906" w:h="16838"/>
      <w:pgMar w:top="426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4DB4"/>
    <w:rsid w:val="0011641D"/>
    <w:rsid w:val="00374DB4"/>
    <w:rsid w:val="006B3720"/>
    <w:rsid w:val="00725B63"/>
    <w:rsid w:val="00B85927"/>
    <w:rsid w:val="00C56375"/>
    <w:rsid w:val="00D73BB3"/>
    <w:rsid w:val="00DA0E04"/>
    <w:rsid w:val="00E961D9"/>
    <w:rsid w:val="00F4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12517-7B2F-425A-AC17-C439A995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4DB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39"/>
    <w:rsid w:val="00374DB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448</Words>
  <Characters>2554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Sh</cp:lastModifiedBy>
  <cp:revision>8</cp:revision>
  <cp:lastPrinted>2020-05-28T21:22:00Z</cp:lastPrinted>
  <dcterms:created xsi:type="dcterms:W3CDTF">2020-05-28T21:16:00Z</dcterms:created>
  <dcterms:modified xsi:type="dcterms:W3CDTF">2020-10-25T09:15:00Z</dcterms:modified>
</cp:coreProperties>
</file>